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71A0" w14:textId="7BEE528F" w:rsidR="00790C3E" w:rsidRDefault="00790C3E" w:rsidP="00790C3E">
      <w:pPr>
        <w:spacing w:after="0" w:line="240" w:lineRule="auto"/>
        <w:rPr>
          <w:b/>
          <w:bCs/>
          <w:color w:val="192D82"/>
          <w:sz w:val="28"/>
          <w:szCs w:val="28"/>
        </w:rPr>
      </w:pPr>
      <w:r>
        <w:rPr>
          <w:b/>
          <w:bCs/>
          <w:color w:val="192D82"/>
          <w:sz w:val="28"/>
          <w:szCs w:val="28"/>
        </w:rPr>
        <w:t>Coronavirus Covid-19 - Message de communication à mettre sur votre site Internet</w:t>
      </w:r>
    </w:p>
    <w:p w14:paraId="2595AFF6" w14:textId="00E2275F" w:rsidR="00790C3E" w:rsidRDefault="00790C3E" w:rsidP="00790C3E">
      <w:pPr>
        <w:spacing w:after="0" w:line="240" w:lineRule="auto"/>
      </w:pPr>
    </w:p>
    <w:p w14:paraId="7F0D1EE1" w14:textId="77777777" w:rsidR="009D24B6" w:rsidRDefault="009D24B6" w:rsidP="00790C3E">
      <w:pPr>
        <w:spacing w:after="0" w:line="240" w:lineRule="auto"/>
      </w:pPr>
    </w:p>
    <w:p w14:paraId="3F5F527A" w14:textId="4B506318" w:rsidR="00790C3E" w:rsidRPr="00790C3E" w:rsidRDefault="00790C3E" w:rsidP="00790C3E">
      <w:pPr>
        <w:spacing w:after="0" w:line="240" w:lineRule="auto"/>
        <w:rPr>
          <w:i/>
          <w:iCs/>
          <w:color w:val="0070C0"/>
        </w:rPr>
      </w:pPr>
      <w:r w:rsidRPr="00790C3E">
        <w:rPr>
          <w:i/>
          <w:iCs/>
          <w:color w:val="0070C0"/>
        </w:rPr>
        <w:t>Version française</w:t>
      </w:r>
    </w:p>
    <w:p w14:paraId="54F61F01" w14:textId="77777777" w:rsidR="00790C3E" w:rsidRDefault="00790C3E" w:rsidP="00790C3E">
      <w:pPr>
        <w:spacing w:after="0" w:line="240" w:lineRule="auto"/>
        <w:rPr>
          <w:b/>
          <w:bCs/>
        </w:rPr>
      </w:pPr>
    </w:p>
    <w:p w14:paraId="7A8C49FA" w14:textId="01CA9D03" w:rsidR="00790C3E" w:rsidRDefault="00790C3E" w:rsidP="00790C3E">
      <w:pPr>
        <w:spacing w:after="0" w:line="240" w:lineRule="auto"/>
        <w:jc w:val="both"/>
        <w:rPr>
          <w:b/>
          <w:bCs/>
        </w:rPr>
      </w:pPr>
      <w:r>
        <w:rPr>
          <w:b/>
          <w:bCs/>
        </w:rPr>
        <w:t>L’édition 2020 de [</w:t>
      </w:r>
      <w:proofErr w:type="gramStart"/>
      <w:r>
        <w:rPr>
          <w:b/>
          <w:bCs/>
        </w:rPr>
        <w:t>...(</w:t>
      </w:r>
      <w:proofErr w:type="gramEnd"/>
      <w:r>
        <w:rPr>
          <w:b/>
          <w:bCs/>
        </w:rPr>
        <w:t>nom de l’événement) ...] est maintenue.</w:t>
      </w:r>
    </w:p>
    <w:p w14:paraId="72FF0550" w14:textId="77777777" w:rsidR="00790C3E" w:rsidRDefault="00790C3E" w:rsidP="00790C3E">
      <w:pPr>
        <w:spacing w:after="0" w:line="240" w:lineRule="auto"/>
        <w:jc w:val="both"/>
      </w:pPr>
      <w:r>
        <w:t>Les éléments d’information connus à ce jour sur les conditions de propagation de l’épidémie de coronavirus Covid-19, tant en ce qui concerne les modalités de la contamination par le virus que l’expansion géographique de la pandémie, ne justifient pas la remise en cause de l’organisation d’événements sur notre territoire.</w:t>
      </w:r>
    </w:p>
    <w:p w14:paraId="3C7BB3E4" w14:textId="19A45DC2" w:rsidR="00790C3E" w:rsidRDefault="00790C3E" w:rsidP="00790C3E">
      <w:pPr>
        <w:spacing w:after="0" w:line="240" w:lineRule="auto"/>
        <w:jc w:val="both"/>
      </w:pPr>
    </w:p>
    <w:p w14:paraId="51AD9F10" w14:textId="06B17F9C" w:rsidR="00864DD3" w:rsidRDefault="00864DD3" w:rsidP="00790C3E">
      <w:pPr>
        <w:spacing w:after="0" w:line="240" w:lineRule="auto"/>
        <w:jc w:val="both"/>
      </w:pPr>
      <w:r>
        <w:t xml:space="preserve">Voir – </w:t>
      </w:r>
      <w:r w:rsidR="00970172">
        <w:fldChar w:fldCharType="begin"/>
      </w:r>
      <w:r w:rsidR="00970172">
        <w:instrText xml:space="preserve"> HYPERLINK "https://www.dropbox.com/preview/Coronavirus%20dropbox/1.1-Communiqu%C3%A9%20presse%20CORONAVIRUS%2014%20fev%202020%20vf.docx?role=personal" </w:instrText>
      </w:r>
      <w:r w:rsidR="00970172">
        <w:fldChar w:fldCharType="separate"/>
      </w:r>
      <w:r w:rsidRPr="00970172">
        <w:rPr>
          <w:rStyle w:val="Lienhypertexte"/>
        </w:rPr>
        <w:t>communiqué de presse UNIMEV – 14 février 2020</w:t>
      </w:r>
      <w:r w:rsidR="00970172">
        <w:fldChar w:fldCharType="end"/>
      </w:r>
    </w:p>
    <w:p w14:paraId="1D979D78" w14:textId="77777777" w:rsidR="00864DD3" w:rsidRDefault="00864DD3" w:rsidP="00790C3E">
      <w:pPr>
        <w:spacing w:after="0" w:line="240" w:lineRule="auto"/>
        <w:jc w:val="both"/>
      </w:pPr>
    </w:p>
    <w:p w14:paraId="70B105F8" w14:textId="77777777" w:rsidR="00790C3E" w:rsidRDefault="00790C3E" w:rsidP="00790C3E">
      <w:pPr>
        <w:spacing w:after="0" w:line="240" w:lineRule="auto"/>
        <w:jc w:val="both"/>
        <w:rPr>
          <w:b/>
          <w:bCs/>
        </w:rPr>
      </w:pPr>
      <w:r>
        <w:rPr>
          <w:b/>
          <w:bCs/>
        </w:rPr>
        <w:t>Nous prenons toutes mesures adaptées pour garantir la sécurité sanitaire des participants de nos événement</w:t>
      </w:r>
    </w:p>
    <w:p w14:paraId="523EFA9F" w14:textId="77777777" w:rsidR="00790C3E" w:rsidRDefault="00790C3E" w:rsidP="00790C3E">
      <w:pPr>
        <w:spacing w:after="0" w:line="240" w:lineRule="auto"/>
        <w:jc w:val="both"/>
      </w:pPr>
      <w:r>
        <w:t>La sauvegarde de la san</w:t>
      </w:r>
      <w:bookmarkStart w:id="0" w:name="_GoBack"/>
      <w:bookmarkEnd w:id="0"/>
      <w:r>
        <w:t>té des participants à nos événements est un impératif.</w:t>
      </w:r>
    </w:p>
    <w:p w14:paraId="55218598" w14:textId="77777777" w:rsidR="00790C3E" w:rsidRDefault="00790C3E" w:rsidP="00790C3E">
      <w:pPr>
        <w:spacing w:after="0" w:line="240" w:lineRule="auto"/>
        <w:jc w:val="both"/>
      </w:pPr>
    </w:p>
    <w:p w14:paraId="020EFE46" w14:textId="77777777" w:rsidR="00790C3E" w:rsidRDefault="00790C3E" w:rsidP="00790C3E">
      <w:pPr>
        <w:spacing w:after="0" w:line="240" w:lineRule="auto"/>
        <w:jc w:val="both"/>
        <w:rPr>
          <w:b/>
          <w:bCs/>
        </w:rPr>
      </w:pPr>
      <w:r>
        <w:t>Nous nous conformons aux recommandations et mesures édictées par l’OMS, les autorités françaises compétentes et les organismes experts reconnus comme l’Institut Pasteur.</w:t>
      </w:r>
    </w:p>
    <w:p w14:paraId="143D860B" w14:textId="77777777" w:rsidR="00790C3E" w:rsidRDefault="00790C3E" w:rsidP="00790C3E">
      <w:pPr>
        <w:pStyle w:val="Text"/>
        <w:spacing w:before="0" w:line="240" w:lineRule="auto"/>
        <w:ind w:right="141"/>
        <w:jc w:val="both"/>
        <w:rPr>
          <w:rFonts w:ascii="Calibri" w:hAnsi="Calibri"/>
          <w:sz w:val="22"/>
          <w:szCs w:val="22"/>
        </w:rPr>
      </w:pPr>
    </w:p>
    <w:p w14:paraId="174C19D6" w14:textId="77777777" w:rsidR="00790C3E" w:rsidRDefault="00790C3E" w:rsidP="00790C3E">
      <w:pPr>
        <w:pStyle w:val="Text"/>
        <w:spacing w:before="0" w:line="240" w:lineRule="auto"/>
        <w:ind w:right="141"/>
        <w:jc w:val="both"/>
        <w:rPr>
          <w:rFonts w:ascii="Calibri" w:hAnsi="Calibri"/>
          <w:sz w:val="22"/>
          <w:szCs w:val="22"/>
        </w:rPr>
      </w:pPr>
      <w:r>
        <w:rPr>
          <w:rFonts w:ascii="Calibri" w:hAnsi="Calibri"/>
          <w:sz w:val="22"/>
          <w:szCs w:val="22"/>
        </w:rPr>
        <w:t xml:space="preserve">Nous prenons toutes mesures adaptées pour garantir la sécurité sanitaire des participants </w:t>
      </w:r>
      <w:r w:rsidRPr="00790C3E">
        <w:rPr>
          <w:rFonts w:ascii="Calibri" w:hAnsi="Calibri"/>
          <w:sz w:val="22"/>
          <w:szCs w:val="22"/>
        </w:rPr>
        <w:t>à notre événement, comme l’adoption de mesures de filtrage ciblé à l’entrée, la mise en place de contrôles</w:t>
      </w:r>
      <w:r>
        <w:rPr>
          <w:rFonts w:ascii="Calibri" w:hAnsi="Calibri"/>
          <w:sz w:val="22"/>
          <w:szCs w:val="22"/>
        </w:rPr>
        <w:t xml:space="preserve"> sanitaires, la sensibilisation du public, la mise à disposition de matériels de protection ou la mobilisation des services de médicalisation sur site.</w:t>
      </w:r>
    </w:p>
    <w:p w14:paraId="5D87D5F2" w14:textId="77777777" w:rsidR="00790C3E" w:rsidRDefault="00790C3E" w:rsidP="00790C3E">
      <w:pPr>
        <w:pStyle w:val="Text"/>
        <w:spacing w:before="0" w:line="240" w:lineRule="auto"/>
        <w:ind w:right="141"/>
        <w:jc w:val="both"/>
        <w:rPr>
          <w:rFonts w:ascii="Calibri" w:hAnsi="Calibri"/>
          <w:sz w:val="22"/>
          <w:szCs w:val="22"/>
        </w:rPr>
      </w:pPr>
    </w:p>
    <w:p w14:paraId="3F278F63" w14:textId="77777777" w:rsidR="00790C3E" w:rsidRDefault="00790C3E" w:rsidP="00790C3E">
      <w:pPr>
        <w:pStyle w:val="Text"/>
        <w:spacing w:before="0" w:line="240" w:lineRule="auto"/>
        <w:ind w:right="141"/>
        <w:jc w:val="both"/>
        <w:rPr>
          <w:sz w:val="22"/>
          <w:szCs w:val="22"/>
        </w:rPr>
      </w:pPr>
      <w:r>
        <w:rPr>
          <w:rFonts w:ascii="Calibri" w:hAnsi="Calibri"/>
          <w:sz w:val="22"/>
          <w:szCs w:val="22"/>
        </w:rPr>
        <w:t>Vous pourrez prendre connaissance de nos informations et préconisations générales aux points d’entrée et sur les points d’information de l’événement. Vous y trouverez aussi des équipements de protection type masques ou solutions hydroalcooliques.</w:t>
      </w:r>
    </w:p>
    <w:p w14:paraId="6BB4A713" w14:textId="77777777" w:rsidR="00790C3E" w:rsidRDefault="00790C3E" w:rsidP="00790C3E">
      <w:pPr>
        <w:spacing w:after="0" w:line="240" w:lineRule="auto"/>
        <w:jc w:val="both"/>
      </w:pPr>
    </w:p>
    <w:p w14:paraId="0C7A6324" w14:textId="2B3D4918" w:rsidR="00790C3E" w:rsidRDefault="00456509" w:rsidP="00790C3E">
      <w:pPr>
        <w:spacing w:after="0" w:line="240" w:lineRule="auto"/>
        <w:jc w:val="both"/>
        <w:rPr>
          <w:b/>
          <w:bCs/>
        </w:rPr>
      </w:pPr>
      <w:r>
        <w:rPr>
          <w:b/>
          <w:bCs/>
        </w:rPr>
        <w:t>S</w:t>
      </w:r>
      <w:r w:rsidR="00790C3E">
        <w:rPr>
          <w:b/>
          <w:bCs/>
        </w:rPr>
        <w:t>érénité et la convivialité</w:t>
      </w:r>
    </w:p>
    <w:p w14:paraId="4E3A0A75" w14:textId="1F8EB901" w:rsidR="00790C3E" w:rsidRDefault="00790C3E" w:rsidP="00790C3E">
      <w:pPr>
        <w:spacing w:after="0" w:line="240" w:lineRule="auto"/>
        <w:jc w:val="both"/>
      </w:pPr>
      <w:r>
        <w:t xml:space="preserve">Nous vous donnons rendez-vous les [... (dates de </w:t>
      </w:r>
      <w:proofErr w:type="gramStart"/>
      <w:r>
        <w:t>l’événement)...</w:t>
      </w:r>
      <w:proofErr w:type="gramEnd"/>
      <w:r>
        <w:t>] prochains à l’occasion de notre prochaine édition, dans la sérénité et la convivialité !</w:t>
      </w:r>
    </w:p>
    <w:p w14:paraId="23B0150E" w14:textId="77777777" w:rsidR="00790C3E" w:rsidRDefault="00790C3E" w:rsidP="00790C3E">
      <w:pPr>
        <w:spacing w:after="0" w:line="240" w:lineRule="auto"/>
        <w:jc w:val="both"/>
      </w:pPr>
    </w:p>
    <w:p w14:paraId="352478CD" w14:textId="77777777" w:rsidR="00790C3E" w:rsidRDefault="00790C3E" w:rsidP="00790C3E">
      <w:pPr>
        <w:spacing w:after="0" w:line="240" w:lineRule="auto"/>
        <w:jc w:val="both"/>
      </w:pPr>
      <w:r>
        <w:t xml:space="preserve">N’hésitez pas à contacter le correspondant en charge au sein de notre équipe [... (nom et coordonnées mail du responsable </w:t>
      </w:r>
      <w:proofErr w:type="gramStart"/>
      <w:r>
        <w:t>désigné)...</w:t>
      </w:r>
      <w:proofErr w:type="gramEnd"/>
      <w:r>
        <w:t>].</w:t>
      </w:r>
    </w:p>
    <w:p w14:paraId="533B2B96" w14:textId="77777777" w:rsidR="00790C3E" w:rsidRDefault="00790C3E" w:rsidP="00790C3E">
      <w:pPr>
        <w:spacing w:after="0" w:line="240" w:lineRule="auto"/>
        <w:jc w:val="both"/>
      </w:pPr>
    </w:p>
    <w:p w14:paraId="2003EE8A" w14:textId="77777777" w:rsidR="00790C3E" w:rsidRDefault="00790C3E" w:rsidP="00790C3E">
      <w:pPr>
        <w:spacing w:after="0" w:line="240" w:lineRule="auto"/>
        <w:jc w:val="both"/>
      </w:pPr>
    </w:p>
    <w:p w14:paraId="51E2DDD4" w14:textId="77777777" w:rsidR="00790C3E" w:rsidRDefault="00790C3E" w:rsidP="00790C3E">
      <w:pPr>
        <w:spacing w:after="0" w:line="240" w:lineRule="auto"/>
        <w:jc w:val="both"/>
      </w:pPr>
    </w:p>
    <w:p w14:paraId="0764E29D" w14:textId="77777777" w:rsidR="00790C3E" w:rsidRDefault="00790C3E" w:rsidP="00790C3E">
      <w:pPr>
        <w:spacing w:after="0" w:line="240" w:lineRule="auto"/>
        <w:jc w:val="both"/>
      </w:pPr>
    </w:p>
    <w:p w14:paraId="1A9FC169" w14:textId="77777777" w:rsidR="00790C3E" w:rsidRDefault="00790C3E" w:rsidP="00790C3E">
      <w:pPr>
        <w:jc w:val="both"/>
      </w:pPr>
    </w:p>
    <w:sectPr w:rsidR="00790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3E"/>
    <w:rsid w:val="00456509"/>
    <w:rsid w:val="00790C3E"/>
    <w:rsid w:val="00864DD3"/>
    <w:rsid w:val="00934C28"/>
    <w:rsid w:val="00970172"/>
    <w:rsid w:val="009D2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AA28"/>
  <w15:chartTrackingRefBased/>
  <w15:docId w15:val="{6745219F-E64D-43E8-8CAC-B1396A86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3E"/>
    <w:pPr>
      <w:spacing w:line="252"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_Text"/>
    <w:basedOn w:val="Normal"/>
    <w:rsid w:val="00790C3E"/>
    <w:pPr>
      <w:spacing w:before="120" w:after="0" w:line="300" w:lineRule="exact"/>
    </w:pPr>
    <w:rPr>
      <w:rFonts w:ascii="Scala-Regular" w:hAnsi="Scala-Regular"/>
      <w:sz w:val="24"/>
      <w:szCs w:val="24"/>
      <w:lang w:eastAsia="fr-FR"/>
    </w:rPr>
  </w:style>
  <w:style w:type="character" w:styleId="Lienhypertexte">
    <w:name w:val="Hyperlink"/>
    <w:basedOn w:val="Policepardfaut"/>
    <w:uiPriority w:val="99"/>
    <w:unhideWhenUsed/>
    <w:rsid w:val="00864DD3"/>
    <w:rPr>
      <w:color w:val="0563C1" w:themeColor="hyperlink"/>
      <w:u w:val="single"/>
    </w:rPr>
  </w:style>
  <w:style w:type="character" w:styleId="Mentionnonrsolue">
    <w:name w:val="Unresolved Mention"/>
    <w:basedOn w:val="Policepardfaut"/>
    <w:uiPriority w:val="99"/>
    <w:semiHidden/>
    <w:unhideWhenUsed/>
    <w:rsid w:val="00864DD3"/>
    <w:rPr>
      <w:color w:val="605E5C"/>
      <w:shd w:val="clear" w:color="auto" w:fill="E1DFDD"/>
    </w:rPr>
  </w:style>
  <w:style w:type="character" w:styleId="Lienhypertextesuivivisit">
    <w:name w:val="FollowedHyperlink"/>
    <w:basedOn w:val="Policepardfaut"/>
    <w:uiPriority w:val="99"/>
    <w:semiHidden/>
    <w:unhideWhenUsed/>
    <w:rsid w:val="00864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39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1674</Characters>
  <Application>Microsoft Office Word</Application>
  <DocSecurity>0</DocSecurity>
  <Lines>13</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Raphaele NEVEUX - UNIMEV</dc:creator>
  <cp:keywords/>
  <dc:description/>
  <cp:lastModifiedBy>Fabrice DE LAVAL - UNIMEV</cp:lastModifiedBy>
  <cp:revision>6</cp:revision>
  <dcterms:created xsi:type="dcterms:W3CDTF">2020-02-14T14:32:00Z</dcterms:created>
  <dcterms:modified xsi:type="dcterms:W3CDTF">2020-02-17T15:26:00Z</dcterms:modified>
</cp:coreProperties>
</file>